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6F93F" w14:textId="77777777" w:rsidR="007F2A2E" w:rsidRPr="00AD09DF" w:rsidRDefault="007F2A2E" w:rsidP="007F2A2E">
      <w:pPr>
        <w:rPr>
          <w:rFonts w:ascii="Arial" w:eastAsia="Arial" w:hAnsi="Arial" w:cs="Arial"/>
          <w:b/>
          <w:sz w:val="96"/>
          <w:szCs w:val="96"/>
        </w:rPr>
      </w:pPr>
    </w:p>
    <w:p w14:paraId="0154B0BF" w14:textId="77777777" w:rsidR="007F2A2E" w:rsidRDefault="007F2A2E" w:rsidP="007F2A2E">
      <w:pPr>
        <w:jc w:val="center"/>
        <w:rPr>
          <w:rFonts w:ascii="Arial" w:eastAsia="Arial" w:hAnsi="Arial" w:cs="Arial"/>
          <w:b/>
          <w:sz w:val="82"/>
          <w:szCs w:val="82"/>
        </w:rPr>
      </w:pPr>
      <w:r w:rsidRPr="00AD09DF">
        <w:rPr>
          <w:rFonts w:ascii="Arial" w:hAnsi="Arial" w:cs="Arial"/>
          <w:noProof/>
          <w:sz w:val="96"/>
          <w:szCs w:val="96"/>
        </w:rPr>
        <w:drawing>
          <wp:anchor distT="0" distB="0" distL="114300" distR="114300" simplePos="0" relativeHeight="251659264" behindDoc="1" locked="0" layoutInCell="1" allowOverlap="1" wp14:anchorId="67A78C46" wp14:editId="21BD598F">
            <wp:simplePos x="0" y="0"/>
            <wp:positionH relativeFrom="column">
              <wp:posOffset>1185545</wp:posOffset>
            </wp:positionH>
            <wp:positionV relativeFrom="paragraph">
              <wp:posOffset>1042508</wp:posOffset>
            </wp:positionV>
            <wp:extent cx="4357370" cy="1104900"/>
            <wp:effectExtent l="0" t="0" r="0" b="0"/>
            <wp:wrapTopAndBottom/>
            <wp:docPr id="1" name="image1.jpg" descr="A blue and green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A blue and green text&#10;&#10;Description automatically generated"/>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4357370" cy="1104900"/>
                    </a:xfrm>
                    <a:prstGeom prst="rect">
                      <a:avLst/>
                    </a:prstGeom>
                    <a:ln/>
                  </pic:spPr>
                </pic:pic>
              </a:graphicData>
            </a:graphic>
            <wp14:sizeRelH relativeFrom="page">
              <wp14:pctWidth>0</wp14:pctWidth>
            </wp14:sizeRelH>
            <wp14:sizeRelV relativeFrom="page">
              <wp14:pctHeight>0</wp14:pctHeight>
            </wp14:sizeRelV>
          </wp:anchor>
        </w:drawing>
      </w:r>
    </w:p>
    <w:p w14:paraId="290D2E1C" w14:textId="77777777" w:rsidR="007F2A2E" w:rsidRDefault="007F2A2E" w:rsidP="007F2A2E">
      <w:pPr>
        <w:jc w:val="center"/>
        <w:rPr>
          <w:rFonts w:ascii="Arial" w:eastAsia="Arial" w:hAnsi="Arial" w:cs="Arial"/>
          <w:b/>
          <w:sz w:val="82"/>
          <w:szCs w:val="82"/>
        </w:rPr>
      </w:pPr>
    </w:p>
    <w:p w14:paraId="79AEADC7" w14:textId="0A9970D9" w:rsidR="007F2A2E" w:rsidRPr="00AD09DF" w:rsidRDefault="007F2A2E" w:rsidP="007F2A2E">
      <w:pPr>
        <w:jc w:val="center"/>
        <w:rPr>
          <w:rFonts w:ascii="Arial" w:eastAsia="Arial" w:hAnsi="Arial" w:cs="Arial"/>
          <w:b/>
          <w:sz w:val="82"/>
          <w:szCs w:val="82"/>
        </w:rPr>
      </w:pPr>
      <w:r>
        <w:rPr>
          <w:rFonts w:ascii="Arial" w:eastAsia="Arial" w:hAnsi="Arial" w:cs="Arial"/>
          <w:b/>
          <w:sz w:val="82"/>
          <w:szCs w:val="82"/>
        </w:rPr>
        <w:t>Charging Policy</w:t>
      </w:r>
    </w:p>
    <w:p w14:paraId="3D4DAD2F" w14:textId="77777777" w:rsidR="007F2A2E" w:rsidRPr="00AD09DF" w:rsidRDefault="007F2A2E" w:rsidP="007F2A2E">
      <w:pPr>
        <w:jc w:val="center"/>
        <w:rPr>
          <w:rFonts w:ascii="Arial" w:eastAsia="Arial" w:hAnsi="Arial" w:cs="Arial"/>
          <w:b/>
          <w:sz w:val="82"/>
          <w:szCs w:val="82"/>
        </w:rPr>
      </w:pPr>
    </w:p>
    <w:p w14:paraId="67F9A5EF" w14:textId="77777777" w:rsidR="007F2A2E" w:rsidRDefault="007F2A2E" w:rsidP="007F2A2E">
      <w:pPr>
        <w:tabs>
          <w:tab w:val="left" w:pos="1200"/>
        </w:tabs>
        <w:rPr>
          <w:rFonts w:ascii="Arial" w:hAnsi="Arial" w:cs="Arial"/>
          <w:bCs/>
          <w:sz w:val="22"/>
        </w:rPr>
      </w:pPr>
    </w:p>
    <w:p w14:paraId="6F5FB510" w14:textId="77777777" w:rsidR="007F2A2E" w:rsidRDefault="007F2A2E" w:rsidP="007F2A2E">
      <w:pPr>
        <w:tabs>
          <w:tab w:val="left" w:pos="1200"/>
        </w:tabs>
        <w:spacing w:line="360" w:lineRule="auto"/>
        <w:rPr>
          <w:rFonts w:ascii="Arial" w:hAnsi="Arial" w:cs="Arial"/>
          <w:bCs/>
          <w:sz w:val="22"/>
        </w:rPr>
      </w:pPr>
    </w:p>
    <w:p w14:paraId="45B20E97" w14:textId="77777777" w:rsidR="007F2A2E" w:rsidRDefault="007F2A2E" w:rsidP="007F2A2E">
      <w:pPr>
        <w:tabs>
          <w:tab w:val="left" w:pos="1200"/>
        </w:tabs>
        <w:spacing w:line="360" w:lineRule="auto"/>
        <w:rPr>
          <w:rFonts w:ascii="Arial" w:hAnsi="Arial" w:cs="Arial"/>
          <w:bCs/>
          <w:sz w:val="22"/>
        </w:rPr>
      </w:pPr>
    </w:p>
    <w:p w14:paraId="5AE6805C" w14:textId="77777777" w:rsidR="007F2A2E" w:rsidRDefault="007F2A2E" w:rsidP="007F2A2E">
      <w:pPr>
        <w:tabs>
          <w:tab w:val="left" w:pos="1200"/>
        </w:tabs>
        <w:spacing w:line="360" w:lineRule="auto"/>
        <w:rPr>
          <w:rFonts w:ascii="Arial" w:hAnsi="Arial" w:cs="Arial"/>
          <w:bCs/>
          <w:sz w:val="22"/>
        </w:rPr>
      </w:pPr>
    </w:p>
    <w:p w14:paraId="57D72A87" w14:textId="77777777" w:rsidR="007F2A2E" w:rsidRDefault="007F2A2E" w:rsidP="007F2A2E">
      <w:pPr>
        <w:tabs>
          <w:tab w:val="left" w:pos="1200"/>
        </w:tabs>
        <w:spacing w:line="360" w:lineRule="auto"/>
        <w:rPr>
          <w:rFonts w:ascii="Arial" w:hAnsi="Arial" w:cs="Arial"/>
          <w:bCs/>
          <w:sz w:val="22"/>
        </w:rPr>
      </w:pPr>
    </w:p>
    <w:p w14:paraId="74876677" w14:textId="77777777" w:rsidR="007F2A2E" w:rsidRDefault="007F2A2E" w:rsidP="007F2A2E">
      <w:pPr>
        <w:tabs>
          <w:tab w:val="left" w:pos="1200"/>
        </w:tabs>
        <w:spacing w:line="360" w:lineRule="auto"/>
        <w:rPr>
          <w:rFonts w:ascii="Arial" w:hAnsi="Arial" w:cs="Arial"/>
          <w:bCs/>
          <w:sz w:val="22"/>
        </w:rPr>
      </w:pPr>
    </w:p>
    <w:p w14:paraId="0972D2E1" w14:textId="77777777" w:rsidR="007F2A2E" w:rsidRPr="00AD09DF" w:rsidRDefault="007F2A2E" w:rsidP="007F2A2E">
      <w:pPr>
        <w:tabs>
          <w:tab w:val="left" w:pos="1200"/>
        </w:tabs>
        <w:spacing w:line="360" w:lineRule="auto"/>
        <w:rPr>
          <w:rFonts w:ascii="Arial" w:hAnsi="Arial" w:cs="Arial"/>
          <w:bCs/>
          <w:sz w:val="22"/>
        </w:rPr>
      </w:pPr>
      <w:r w:rsidRPr="00AD09DF">
        <w:rPr>
          <w:rFonts w:ascii="Arial" w:hAnsi="Arial" w:cs="Arial"/>
          <w:bCs/>
          <w:sz w:val="22"/>
        </w:rPr>
        <w:t>Setting Manager:</w:t>
      </w:r>
      <w:r w:rsidRPr="00AD09DF">
        <w:rPr>
          <w:rFonts w:ascii="Arial" w:hAnsi="Arial" w:cs="Arial"/>
          <w:bCs/>
          <w:sz w:val="22"/>
        </w:rPr>
        <w:tab/>
      </w:r>
      <w:r w:rsidRPr="00AD09DF">
        <w:rPr>
          <w:rFonts w:ascii="Arial" w:hAnsi="Arial" w:cs="Arial"/>
          <w:bCs/>
          <w:sz w:val="22"/>
        </w:rPr>
        <w:tab/>
        <w:t xml:space="preserve">Jane </w:t>
      </w:r>
      <w:r>
        <w:rPr>
          <w:rFonts w:ascii="Arial" w:hAnsi="Arial" w:cs="Arial"/>
          <w:bCs/>
          <w:sz w:val="22"/>
        </w:rPr>
        <w:t>Johnson</w:t>
      </w:r>
    </w:p>
    <w:p w14:paraId="1510A794" w14:textId="77777777" w:rsidR="007F2A2E" w:rsidRPr="00AD09DF" w:rsidRDefault="007F2A2E" w:rsidP="007F2A2E">
      <w:pPr>
        <w:tabs>
          <w:tab w:val="left" w:pos="1200"/>
        </w:tabs>
        <w:spacing w:line="360" w:lineRule="auto"/>
        <w:rPr>
          <w:rFonts w:ascii="Arial" w:hAnsi="Arial" w:cs="Arial"/>
          <w:bCs/>
          <w:sz w:val="22"/>
        </w:rPr>
      </w:pPr>
    </w:p>
    <w:p w14:paraId="3AF9A831" w14:textId="77777777" w:rsidR="007F2A2E" w:rsidRPr="00AD09DF" w:rsidRDefault="007F2A2E" w:rsidP="007F2A2E">
      <w:pPr>
        <w:tabs>
          <w:tab w:val="left" w:pos="1200"/>
        </w:tabs>
        <w:spacing w:line="360" w:lineRule="auto"/>
        <w:rPr>
          <w:rFonts w:ascii="Arial" w:hAnsi="Arial" w:cs="Arial"/>
          <w:bCs/>
          <w:sz w:val="22"/>
        </w:rPr>
      </w:pPr>
      <w:r w:rsidRPr="00AD09DF">
        <w:rPr>
          <w:rFonts w:ascii="Arial" w:hAnsi="Arial" w:cs="Arial"/>
          <w:bCs/>
          <w:sz w:val="22"/>
        </w:rPr>
        <w:t>Business Manager:</w:t>
      </w:r>
      <w:r w:rsidRPr="00AD09DF">
        <w:rPr>
          <w:rFonts w:ascii="Arial" w:hAnsi="Arial" w:cs="Arial"/>
          <w:bCs/>
          <w:sz w:val="22"/>
        </w:rPr>
        <w:tab/>
      </w:r>
      <w:r w:rsidRPr="00AD09DF">
        <w:rPr>
          <w:rFonts w:ascii="Arial" w:hAnsi="Arial" w:cs="Arial"/>
          <w:bCs/>
          <w:sz w:val="22"/>
        </w:rPr>
        <w:tab/>
        <w:t xml:space="preserve">Debbie </w:t>
      </w:r>
      <w:proofErr w:type="spellStart"/>
      <w:r w:rsidRPr="00AD09DF">
        <w:rPr>
          <w:rFonts w:ascii="Arial" w:hAnsi="Arial" w:cs="Arial"/>
          <w:bCs/>
          <w:sz w:val="22"/>
        </w:rPr>
        <w:t>Hoddinott</w:t>
      </w:r>
      <w:proofErr w:type="spellEnd"/>
    </w:p>
    <w:p w14:paraId="16B627F6" w14:textId="77777777" w:rsidR="007F2A2E" w:rsidRPr="00AD09DF" w:rsidRDefault="007F2A2E" w:rsidP="007F2A2E">
      <w:pPr>
        <w:tabs>
          <w:tab w:val="left" w:pos="1200"/>
        </w:tabs>
        <w:spacing w:line="360" w:lineRule="auto"/>
        <w:rPr>
          <w:rFonts w:ascii="Arial" w:hAnsi="Arial" w:cs="Arial"/>
          <w:bCs/>
          <w:sz w:val="22"/>
        </w:rPr>
      </w:pPr>
    </w:p>
    <w:p w14:paraId="6527B8C5" w14:textId="77777777" w:rsidR="007F2A2E" w:rsidRPr="00AD09DF" w:rsidRDefault="007F2A2E" w:rsidP="007F2A2E">
      <w:pPr>
        <w:tabs>
          <w:tab w:val="left" w:pos="1200"/>
        </w:tabs>
        <w:spacing w:line="360" w:lineRule="auto"/>
        <w:rPr>
          <w:rFonts w:ascii="Arial" w:hAnsi="Arial" w:cs="Arial"/>
          <w:bCs/>
          <w:sz w:val="22"/>
        </w:rPr>
      </w:pPr>
      <w:r w:rsidRPr="00AD09DF">
        <w:rPr>
          <w:rFonts w:ascii="Arial" w:hAnsi="Arial" w:cs="Arial"/>
          <w:bCs/>
          <w:sz w:val="22"/>
        </w:rPr>
        <w:t>Policy Approved by:</w:t>
      </w:r>
      <w:r w:rsidRPr="00AD09DF">
        <w:rPr>
          <w:rFonts w:ascii="Arial" w:hAnsi="Arial" w:cs="Arial"/>
          <w:bCs/>
          <w:sz w:val="22"/>
        </w:rPr>
        <w:tab/>
      </w:r>
      <w:r w:rsidRPr="00AD09DF">
        <w:rPr>
          <w:rFonts w:ascii="Arial" w:hAnsi="Arial" w:cs="Arial"/>
          <w:bCs/>
          <w:sz w:val="22"/>
        </w:rPr>
        <w:tab/>
        <w:t>Aston-on-Trent Pre-School Committee</w:t>
      </w:r>
      <w:r>
        <w:rPr>
          <w:rFonts w:ascii="Arial" w:hAnsi="Arial" w:cs="Arial"/>
          <w:bCs/>
          <w:sz w:val="22"/>
        </w:rPr>
        <w:tab/>
      </w:r>
      <w:r>
        <w:rPr>
          <w:rFonts w:ascii="Arial" w:hAnsi="Arial" w:cs="Arial"/>
          <w:bCs/>
          <w:sz w:val="22"/>
        </w:rPr>
        <w:tab/>
        <w:t>Date: March 2024</w:t>
      </w:r>
    </w:p>
    <w:p w14:paraId="3FE84471" w14:textId="77777777" w:rsidR="007F2A2E" w:rsidRPr="00AD09DF" w:rsidRDefault="007F2A2E" w:rsidP="007F2A2E">
      <w:pPr>
        <w:tabs>
          <w:tab w:val="left" w:pos="1200"/>
        </w:tabs>
        <w:spacing w:line="360" w:lineRule="auto"/>
        <w:rPr>
          <w:rFonts w:ascii="Arial" w:hAnsi="Arial" w:cs="Arial"/>
          <w:bCs/>
          <w:sz w:val="22"/>
        </w:rPr>
      </w:pPr>
    </w:p>
    <w:p w14:paraId="4C968BF3" w14:textId="77777777" w:rsidR="007F2A2E" w:rsidRPr="00AD09DF" w:rsidRDefault="007F2A2E" w:rsidP="007F2A2E">
      <w:pPr>
        <w:tabs>
          <w:tab w:val="left" w:pos="1200"/>
        </w:tabs>
        <w:spacing w:line="360" w:lineRule="auto"/>
        <w:rPr>
          <w:rFonts w:ascii="Arial" w:hAnsi="Arial" w:cs="Arial"/>
          <w:bCs/>
          <w:sz w:val="22"/>
        </w:rPr>
      </w:pPr>
      <w:r w:rsidRPr="00AD09DF">
        <w:rPr>
          <w:rFonts w:ascii="Arial" w:hAnsi="Arial" w:cs="Arial"/>
          <w:bCs/>
          <w:sz w:val="22"/>
        </w:rPr>
        <w:t>Policy reviewed by:</w:t>
      </w:r>
      <w:r w:rsidRPr="00AD09DF">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 xml:space="preserve">Date: </w:t>
      </w:r>
    </w:p>
    <w:p w14:paraId="4683CE81" w14:textId="77777777" w:rsidR="007F2A2E" w:rsidRDefault="007F2A2E" w:rsidP="007F2A2E">
      <w:pPr>
        <w:tabs>
          <w:tab w:val="left" w:pos="1200"/>
        </w:tabs>
        <w:spacing w:line="360" w:lineRule="auto"/>
        <w:rPr>
          <w:rFonts w:ascii="Arial" w:hAnsi="Arial" w:cs="Arial"/>
          <w:bCs/>
          <w:sz w:val="22"/>
        </w:rPr>
      </w:pPr>
    </w:p>
    <w:p w14:paraId="499613EA" w14:textId="77777777" w:rsidR="007F2A2E" w:rsidRPr="00AD09DF" w:rsidRDefault="007F2A2E" w:rsidP="007F2A2E">
      <w:pPr>
        <w:tabs>
          <w:tab w:val="left" w:pos="1200"/>
        </w:tabs>
        <w:spacing w:line="360" w:lineRule="auto"/>
        <w:rPr>
          <w:rFonts w:ascii="Arial" w:hAnsi="Arial" w:cs="Arial"/>
          <w:bCs/>
          <w:sz w:val="22"/>
        </w:rPr>
      </w:pPr>
      <w:r w:rsidRPr="00AD09DF">
        <w:rPr>
          <w:rFonts w:ascii="Arial" w:hAnsi="Arial" w:cs="Arial"/>
          <w:bCs/>
          <w:sz w:val="22"/>
        </w:rPr>
        <w:t>Policy reviewed by:</w:t>
      </w:r>
      <w:r w:rsidRPr="00AD09DF">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 xml:space="preserve">Date: </w:t>
      </w:r>
    </w:p>
    <w:p w14:paraId="1D86C4D0" w14:textId="77777777" w:rsidR="007F2A2E" w:rsidRDefault="007F2A2E" w:rsidP="007F2A2E">
      <w:pPr>
        <w:tabs>
          <w:tab w:val="left" w:pos="1200"/>
        </w:tabs>
        <w:spacing w:line="360" w:lineRule="auto"/>
        <w:rPr>
          <w:rFonts w:ascii="Arial" w:hAnsi="Arial" w:cs="Arial"/>
          <w:bCs/>
          <w:sz w:val="22"/>
        </w:rPr>
      </w:pPr>
      <w:r>
        <w:rPr>
          <w:rFonts w:ascii="Arial" w:hAnsi="Arial" w:cs="Arial"/>
          <w:bCs/>
          <w:sz w:val="22"/>
        </w:rPr>
        <w:tab/>
      </w:r>
    </w:p>
    <w:p w14:paraId="16685C2D" w14:textId="77777777" w:rsidR="007F2A2E" w:rsidRDefault="007F2A2E" w:rsidP="007F2A2E">
      <w:pPr>
        <w:tabs>
          <w:tab w:val="left" w:pos="1200"/>
        </w:tabs>
        <w:spacing w:line="360" w:lineRule="auto"/>
        <w:rPr>
          <w:rFonts w:ascii="Arial" w:hAnsi="Arial" w:cs="Arial"/>
          <w:bCs/>
          <w:sz w:val="22"/>
        </w:rPr>
      </w:pPr>
      <w:r w:rsidRPr="00AD09DF">
        <w:rPr>
          <w:rFonts w:ascii="Arial" w:hAnsi="Arial" w:cs="Arial"/>
          <w:bCs/>
          <w:sz w:val="22"/>
        </w:rPr>
        <w:t>Policy reviewed by:</w:t>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 xml:space="preserve">Date: </w:t>
      </w:r>
    </w:p>
    <w:p w14:paraId="1CF86CA7" w14:textId="77777777" w:rsidR="007F2A2E" w:rsidRDefault="007F2A2E" w:rsidP="007F2A2E">
      <w:pPr>
        <w:tabs>
          <w:tab w:val="left" w:pos="1200"/>
        </w:tabs>
        <w:spacing w:line="360" w:lineRule="auto"/>
        <w:rPr>
          <w:rFonts w:ascii="Arial" w:hAnsi="Arial" w:cs="Arial"/>
          <w:bCs/>
          <w:sz w:val="22"/>
        </w:rPr>
      </w:pPr>
    </w:p>
    <w:p w14:paraId="59CE3E14" w14:textId="77777777" w:rsidR="007F2A2E" w:rsidRDefault="007F2A2E" w:rsidP="007F2A2E">
      <w:pPr>
        <w:tabs>
          <w:tab w:val="left" w:pos="1200"/>
        </w:tabs>
        <w:spacing w:line="360" w:lineRule="auto"/>
        <w:rPr>
          <w:rFonts w:ascii="Arial" w:eastAsia="Arial" w:hAnsi="Arial" w:cs="Arial"/>
          <w:b/>
          <w:sz w:val="24"/>
          <w:szCs w:val="24"/>
        </w:rPr>
      </w:pPr>
    </w:p>
    <w:p w14:paraId="79E9560E" w14:textId="77777777" w:rsidR="007F2A2E" w:rsidRDefault="007F2A2E" w:rsidP="007F2A2E">
      <w:pPr>
        <w:tabs>
          <w:tab w:val="left" w:pos="1200"/>
        </w:tabs>
        <w:spacing w:line="360" w:lineRule="auto"/>
        <w:rPr>
          <w:rFonts w:ascii="Arial" w:eastAsia="Arial" w:hAnsi="Arial" w:cs="Arial"/>
          <w:b/>
          <w:sz w:val="24"/>
          <w:szCs w:val="24"/>
        </w:rPr>
      </w:pPr>
    </w:p>
    <w:p w14:paraId="25F6F6FB" w14:textId="7AFA9314" w:rsidR="00685D45" w:rsidRPr="007F2A2E" w:rsidRDefault="00000000" w:rsidP="007F2A2E">
      <w:pPr>
        <w:tabs>
          <w:tab w:val="left" w:pos="1200"/>
        </w:tabs>
        <w:spacing w:line="360" w:lineRule="auto"/>
        <w:rPr>
          <w:rFonts w:ascii="Arial" w:hAnsi="Arial" w:cs="Arial"/>
          <w:bCs/>
          <w:sz w:val="22"/>
        </w:rPr>
      </w:pPr>
      <w:r>
        <w:rPr>
          <w:rFonts w:ascii="Arial" w:eastAsia="Arial" w:hAnsi="Arial" w:cs="Arial"/>
          <w:b/>
          <w:sz w:val="24"/>
          <w:szCs w:val="24"/>
        </w:rPr>
        <w:lastRenderedPageBreak/>
        <w:t>Aims</w:t>
      </w:r>
    </w:p>
    <w:p w14:paraId="0E6DBE8C" w14:textId="77777777" w:rsidR="00685D45" w:rsidRDefault="00685D45">
      <w:pPr>
        <w:rPr>
          <w:rFonts w:ascii="Arial" w:eastAsia="Arial" w:hAnsi="Arial" w:cs="Arial"/>
          <w:sz w:val="22"/>
          <w:szCs w:val="22"/>
        </w:rPr>
      </w:pPr>
    </w:p>
    <w:p w14:paraId="2333BFA7" w14:textId="77777777" w:rsidR="00685D45" w:rsidRDefault="00000000">
      <w:pPr>
        <w:rPr>
          <w:rFonts w:ascii="Arial" w:eastAsia="Arial" w:hAnsi="Arial" w:cs="Arial"/>
          <w:sz w:val="22"/>
          <w:szCs w:val="22"/>
        </w:rPr>
      </w:pPr>
      <w:r>
        <w:rPr>
          <w:rFonts w:ascii="Arial" w:eastAsia="Arial" w:hAnsi="Arial" w:cs="Arial"/>
          <w:sz w:val="22"/>
          <w:szCs w:val="22"/>
        </w:rPr>
        <w:t xml:space="preserve">This policy will ensure we have a robust, clear process in place for charging and remissions.  It clearly sets out the types of activity that can be charged for and when charges will be made.  We are committed to ensuring equal opportunities for all pupils and this policy will ensure that no child is discriminated against by our offering of school trips, activities and educational extras.  </w:t>
      </w:r>
    </w:p>
    <w:p w14:paraId="134C2564" w14:textId="77777777" w:rsidR="00685D45" w:rsidRDefault="00685D45">
      <w:pPr>
        <w:rPr>
          <w:rFonts w:ascii="Arial" w:eastAsia="Arial" w:hAnsi="Arial" w:cs="Arial"/>
          <w:sz w:val="22"/>
          <w:szCs w:val="22"/>
        </w:rPr>
      </w:pPr>
    </w:p>
    <w:p w14:paraId="6B4317E3" w14:textId="77777777" w:rsidR="00685D45" w:rsidRDefault="00000000">
      <w:pPr>
        <w:rPr>
          <w:rFonts w:ascii="Arial" w:eastAsia="Arial" w:hAnsi="Arial" w:cs="Arial"/>
          <w:b/>
          <w:sz w:val="24"/>
          <w:szCs w:val="24"/>
        </w:rPr>
      </w:pPr>
      <w:r>
        <w:rPr>
          <w:rFonts w:ascii="Arial" w:eastAsia="Arial" w:hAnsi="Arial" w:cs="Arial"/>
          <w:b/>
          <w:sz w:val="24"/>
          <w:szCs w:val="24"/>
        </w:rPr>
        <w:t>Roles and Responsibilities</w:t>
      </w:r>
    </w:p>
    <w:p w14:paraId="07F83FE7" w14:textId="77777777" w:rsidR="00685D45" w:rsidRDefault="00685D45">
      <w:pPr>
        <w:rPr>
          <w:rFonts w:ascii="Arial" w:eastAsia="Arial" w:hAnsi="Arial" w:cs="Arial"/>
          <w:sz w:val="22"/>
          <w:szCs w:val="22"/>
        </w:rPr>
      </w:pPr>
    </w:p>
    <w:p w14:paraId="59B82BB3" w14:textId="77777777" w:rsidR="00685D45" w:rsidRDefault="00000000">
      <w:pPr>
        <w:rPr>
          <w:rFonts w:ascii="Arial" w:eastAsia="Arial" w:hAnsi="Arial" w:cs="Arial"/>
          <w:sz w:val="22"/>
          <w:szCs w:val="22"/>
        </w:rPr>
      </w:pPr>
      <w:r>
        <w:rPr>
          <w:rFonts w:ascii="Arial" w:eastAsia="Arial" w:hAnsi="Arial" w:cs="Arial"/>
          <w:sz w:val="22"/>
          <w:szCs w:val="22"/>
        </w:rPr>
        <w:t xml:space="preserve">The committee has overall responsibility for approving the charging policy but can delegate this to the </w:t>
      </w:r>
      <w:proofErr w:type="spellStart"/>
      <w:r>
        <w:rPr>
          <w:rFonts w:ascii="Arial" w:eastAsia="Arial" w:hAnsi="Arial" w:cs="Arial"/>
          <w:sz w:val="22"/>
          <w:szCs w:val="22"/>
        </w:rPr>
        <w:t>PreSchool</w:t>
      </w:r>
      <w:proofErr w:type="spellEnd"/>
      <w:r>
        <w:rPr>
          <w:rFonts w:ascii="Arial" w:eastAsia="Arial" w:hAnsi="Arial" w:cs="Arial"/>
          <w:sz w:val="22"/>
          <w:szCs w:val="22"/>
        </w:rPr>
        <w:t xml:space="preserve"> Business Manager.</w:t>
      </w:r>
    </w:p>
    <w:p w14:paraId="0971675E" w14:textId="77777777" w:rsidR="00685D45" w:rsidRDefault="00685D45">
      <w:pPr>
        <w:rPr>
          <w:rFonts w:ascii="Arial" w:eastAsia="Arial" w:hAnsi="Arial" w:cs="Arial"/>
          <w:sz w:val="22"/>
          <w:szCs w:val="22"/>
        </w:rPr>
      </w:pPr>
    </w:p>
    <w:p w14:paraId="5E9745DB" w14:textId="77777777" w:rsidR="00685D45" w:rsidRDefault="00000000">
      <w:pPr>
        <w:rPr>
          <w:rFonts w:ascii="Arial" w:eastAsia="Arial" w:hAnsi="Arial" w:cs="Arial"/>
          <w:sz w:val="22"/>
          <w:szCs w:val="22"/>
        </w:rPr>
      </w:pPr>
      <w:r>
        <w:rPr>
          <w:rFonts w:ascii="Arial" w:eastAsia="Arial" w:hAnsi="Arial" w:cs="Arial"/>
          <w:sz w:val="22"/>
          <w:szCs w:val="22"/>
        </w:rPr>
        <w:t>The Preschool Setting Manager is responsible for ensuring staff are familiar with the charging policy, and that it is being applied consistently.</w:t>
      </w:r>
    </w:p>
    <w:p w14:paraId="6C5FD20D" w14:textId="77777777" w:rsidR="00685D45" w:rsidRDefault="00685D45">
      <w:pPr>
        <w:pBdr>
          <w:top w:val="nil"/>
          <w:left w:val="nil"/>
          <w:bottom w:val="nil"/>
          <w:right w:val="nil"/>
          <w:between w:val="nil"/>
        </w:pBdr>
        <w:ind w:left="720"/>
        <w:rPr>
          <w:rFonts w:ascii="Arial" w:eastAsia="Arial" w:hAnsi="Arial" w:cs="Arial"/>
          <w:color w:val="000000"/>
          <w:sz w:val="22"/>
          <w:szCs w:val="22"/>
        </w:rPr>
      </w:pPr>
    </w:p>
    <w:p w14:paraId="330A215A" w14:textId="77777777" w:rsidR="00685D45" w:rsidRDefault="00000000">
      <w:pPr>
        <w:rPr>
          <w:rFonts w:ascii="Arial" w:eastAsia="Arial" w:hAnsi="Arial" w:cs="Arial"/>
          <w:sz w:val="22"/>
          <w:szCs w:val="22"/>
        </w:rPr>
      </w:pPr>
      <w:r>
        <w:rPr>
          <w:rFonts w:ascii="Arial" w:eastAsia="Arial" w:hAnsi="Arial" w:cs="Arial"/>
          <w:sz w:val="22"/>
          <w:szCs w:val="22"/>
        </w:rPr>
        <w:t>Staff are responsible for ensuring the Charging Policy is implemented fairly and must notify the Setting and Business Managers of any specific circumstances which they are unsure about or where they are not certain if the policy applies.</w:t>
      </w:r>
    </w:p>
    <w:p w14:paraId="26AE5170" w14:textId="77777777" w:rsidR="00685D45" w:rsidRDefault="00685D45">
      <w:pPr>
        <w:rPr>
          <w:rFonts w:ascii="Arial" w:eastAsia="Arial" w:hAnsi="Arial" w:cs="Arial"/>
          <w:sz w:val="22"/>
          <w:szCs w:val="22"/>
        </w:rPr>
      </w:pPr>
    </w:p>
    <w:p w14:paraId="08770411" w14:textId="77777777" w:rsidR="00685D45" w:rsidRDefault="00000000">
      <w:pPr>
        <w:rPr>
          <w:rFonts w:ascii="Arial" w:eastAsia="Arial" w:hAnsi="Arial" w:cs="Arial"/>
          <w:sz w:val="22"/>
          <w:szCs w:val="22"/>
        </w:rPr>
      </w:pPr>
      <w:r>
        <w:rPr>
          <w:rFonts w:ascii="Arial" w:eastAsia="Arial" w:hAnsi="Arial" w:cs="Arial"/>
          <w:sz w:val="22"/>
          <w:szCs w:val="22"/>
        </w:rPr>
        <w:t>Parents are expected to notify staff of any concerns or queries regarding the Charging Policy.</w:t>
      </w:r>
    </w:p>
    <w:p w14:paraId="58E3B380" w14:textId="77777777" w:rsidR="00685D45" w:rsidRDefault="00685D45">
      <w:pPr>
        <w:rPr>
          <w:rFonts w:ascii="Arial" w:eastAsia="Arial" w:hAnsi="Arial" w:cs="Arial"/>
          <w:sz w:val="22"/>
          <w:szCs w:val="22"/>
        </w:rPr>
      </w:pPr>
    </w:p>
    <w:p w14:paraId="326A1F9A" w14:textId="77777777" w:rsidR="00685D45" w:rsidRDefault="00685D45">
      <w:pPr>
        <w:rPr>
          <w:rFonts w:ascii="Arial" w:eastAsia="Arial" w:hAnsi="Arial" w:cs="Arial"/>
          <w:b/>
          <w:sz w:val="24"/>
          <w:szCs w:val="24"/>
        </w:rPr>
      </w:pPr>
    </w:p>
    <w:p w14:paraId="2C4B1237" w14:textId="77777777" w:rsidR="00685D45" w:rsidRDefault="00000000">
      <w:pPr>
        <w:rPr>
          <w:rFonts w:ascii="Arial" w:eastAsia="Arial" w:hAnsi="Arial" w:cs="Arial"/>
          <w:i/>
          <w:sz w:val="24"/>
          <w:szCs w:val="24"/>
        </w:rPr>
      </w:pPr>
      <w:r>
        <w:rPr>
          <w:rFonts w:ascii="Arial" w:eastAsia="Arial" w:hAnsi="Arial" w:cs="Arial"/>
          <w:b/>
          <w:sz w:val="24"/>
          <w:szCs w:val="24"/>
        </w:rPr>
        <w:t xml:space="preserve">Preschool Charges </w:t>
      </w:r>
      <w:r>
        <w:rPr>
          <w:rFonts w:ascii="Arial" w:eastAsia="Arial" w:hAnsi="Arial" w:cs="Arial"/>
          <w:i/>
          <w:sz w:val="24"/>
          <w:szCs w:val="24"/>
        </w:rPr>
        <w:t>(Prices correct from September 2024)</w:t>
      </w:r>
    </w:p>
    <w:p w14:paraId="57069575" w14:textId="77777777" w:rsidR="00685D45" w:rsidRDefault="00685D45">
      <w:pPr>
        <w:rPr>
          <w:rFonts w:ascii="Arial" w:eastAsia="Arial" w:hAnsi="Arial" w:cs="Arial"/>
          <w:sz w:val="22"/>
          <w:szCs w:val="22"/>
        </w:rPr>
      </w:pPr>
    </w:p>
    <w:p w14:paraId="32A07C4D" w14:textId="77777777" w:rsidR="00685D45" w:rsidRDefault="00000000">
      <w:pPr>
        <w:rPr>
          <w:rFonts w:ascii="Arial" w:eastAsia="Arial" w:hAnsi="Arial" w:cs="Arial"/>
          <w:sz w:val="22"/>
          <w:szCs w:val="22"/>
        </w:rPr>
      </w:pPr>
      <w:r>
        <w:rPr>
          <w:rFonts w:ascii="Arial" w:eastAsia="Arial" w:hAnsi="Arial" w:cs="Arial"/>
          <w:sz w:val="22"/>
          <w:szCs w:val="22"/>
        </w:rPr>
        <w:t>7:30 Breakfast Club</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7:30 - 9:00</w:t>
      </w:r>
      <w:r>
        <w:rPr>
          <w:rFonts w:ascii="Arial" w:eastAsia="Arial" w:hAnsi="Arial" w:cs="Arial"/>
          <w:sz w:val="22"/>
          <w:szCs w:val="22"/>
        </w:rPr>
        <w:tab/>
      </w:r>
      <w:r>
        <w:rPr>
          <w:rFonts w:ascii="Arial" w:eastAsia="Arial" w:hAnsi="Arial" w:cs="Arial"/>
          <w:sz w:val="22"/>
          <w:szCs w:val="22"/>
        </w:rPr>
        <w:tab/>
        <w:t>£8.95</w:t>
      </w:r>
    </w:p>
    <w:p w14:paraId="51CD64CC" w14:textId="77777777" w:rsidR="00685D45" w:rsidRDefault="00000000">
      <w:pPr>
        <w:rPr>
          <w:rFonts w:ascii="Arial" w:eastAsia="Arial" w:hAnsi="Arial" w:cs="Arial"/>
          <w:sz w:val="22"/>
          <w:szCs w:val="22"/>
        </w:rPr>
      </w:pPr>
      <w:proofErr w:type="spellStart"/>
      <w:r>
        <w:rPr>
          <w:rFonts w:ascii="Arial" w:eastAsia="Arial" w:hAnsi="Arial" w:cs="Arial"/>
          <w:i/>
          <w:sz w:val="22"/>
          <w:szCs w:val="22"/>
        </w:rPr>
        <w:t>Adhoc</w:t>
      </w:r>
      <w:proofErr w:type="spellEnd"/>
      <w:r>
        <w:rPr>
          <w:rFonts w:ascii="Arial" w:eastAsia="Arial" w:hAnsi="Arial" w:cs="Arial"/>
          <w:i/>
          <w:sz w:val="22"/>
          <w:szCs w:val="22"/>
        </w:rPr>
        <w:t xml:space="preserve"> 7:30 Breakfast Club</w:t>
      </w:r>
      <w:r>
        <w:rPr>
          <w:rFonts w:ascii="Arial" w:eastAsia="Arial" w:hAnsi="Arial" w:cs="Arial"/>
          <w:sz w:val="22"/>
          <w:szCs w:val="22"/>
        </w:rPr>
        <w:tab/>
      </w:r>
      <w:r>
        <w:rPr>
          <w:rFonts w:ascii="Arial" w:eastAsia="Arial" w:hAnsi="Arial" w:cs="Arial"/>
          <w:sz w:val="22"/>
          <w:szCs w:val="22"/>
        </w:rPr>
        <w:tab/>
        <w:t>7:30 - 9:00</w:t>
      </w:r>
      <w:r>
        <w:rPr>
          <w:rFonts w:ascii="Arial" w:eastAsia="Arial" w:hAnsi="Arial" w:cs="Arial"/>
          <w:sz w:val="22"/>
          <w:szCs w:val="22"/>
        </w:rPr>
        <w:tab/>
      </w:r>
      <w:r>
        <w:rPr>
          <w:rFonts w:ascii="Arial" w:eastAsia="Arial" w:hAnsi="Arial" w:cs="Arial"/>
          <w:sz w:val="22"/>
          <w:szCs w:val="22"/>
        </w:rPr>
        <w:tab/>
        <w:t>£9.45</w:t>
      </w:r>
    </w:p>
    <w:p w14:paraId="4FA0C33F" w14:textId="77777777" w:rsidR="00685D45" w:rsidRDefault="00685D45">
      <w:pPr>
        <w:rPr>
          <w:rFonts w:ascii="Arial" w:eastAsia="Arial" w:hAnsi="Arial" w:cs="Arial"/>
          <w:sz w:val="22"/>
          <w:szCs w:val="22"/>
        </w:rPr>
      </w:pPr>
    </w:p>
    <w:p w14:paraId="656F1942" w14:textId="77777777" w:rsidR="00685D45" w:rsidRDefault="00000000">
      <w:pPr>
        <w:rPr>
          <w:rFonts w:ascii="Arial" w:eastAsia="Arial" w:hAnsi="Arial" w:cs="Arial"/>
          <w:sz w:val="22"/>
          <w:szCs w:val="22"/>
        </w:rPr>
      </w:pPr>
      <w:r>
        <w:rPr>
          <w:rFonts w:ascii="Arial" w:eastAsia="Arial" w:hAnsi="Arial" w:cs="Arial"/>
          <w:sz w:val="22"/>
          <w:szCs w:val="22"/>
        </w:rPr>
        <w:t>8:00 Breakfast Club</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8:00 - 9:00</w:t>
      </w:r>
      <w:r>
        <w:rPr>
          <w:rFonts w:ascii="Arial" w:eastAsia="Arial" w:hAnsi="Arial" w:cs="Arial"/>
          <w:sz w:val="22"/>
          <w:szCs w:val="22"/>
        </w:rPr>
        <w:tab/>
      </w:r>
      <w:r>
        <w:rPr>
          <w:rFonts w:ascii="Arial" w:eastAsia="Arial" w:hAnsi="Arial" w:cs="Arial"/>
          <w:sz w:val="22"/>
          <w:szCs w:val="22"/>
        </w:rPr>
        <w:tab/>
        <w:t>£6.70</w:t>
      </w:r>
    </w:p>
    <w:p w14:paraId="7228DCDA" w14:textId="77777777" w:rsidR="00685D45" w:rsidRDefault="00000000">
      <w:pPr>
        <w:rPr>
          <w:rFonts w:ascii="Arial" w:eastAsia="Arial" w:hAnsi="Arial" w:cs="Arial"/>
          <w:sz w:val="22"/>
          <w:szCs w:val="22"/>
        </w:rPr>
      </w:pPr>
      <w:proofErr w:type="spellStart"/>
      <w:r>
        <w:rPr>
          <w:rFonts w:ascii="Arial" w:eastAsia="Arial" w:hAnsi="Arial" w:cs="Arial"/>
          <w:i/>
          <w:sz w:val="22"/>
          <w:szCs w:val="22"/>
        </w:rPr>
        <w:t>Adhoc</w:t>
      </w:r>
      <w:proofErr w:type="spellEnd"/>
      <w:r>
        <w:rPr>
          <w:rFonts w:ascii="Arial" w:eastAsia="Arial" w:hAnsi="Arial" w:cs="Arial"/>
          <w:i/>
          <w:sz w:val="22"/>
          <w:szCs w:val="22"/>
        </w:rPr>
        <w:t xml:space="preserve"> 8:00 Breakfast Club</w:t>
      </w:r>
      <w:r>
        <w:rPr>
          <w:rFonts w:ascii="Arial" w:eastAsia="Arial" w:hAnsi="Arial" w:cs="Arial"/>
          <w:sz w:val="22"/>
          <w:szCs w:val="22"/>
        </w:rPr>
        <w:tab/>
      </w:r>
      <w:r>
        <w:rPr>
          <w:rFonts w:ascii="Arial" w:eastAsia="Arial" w:hAnsi="Arial" w:cs="Arial"/>
          <w:sz w:val="22"/>
          <w:szCs w:val="22"/>
        </w:rPr>
        <w:tab/>
        <w:t>8:00 - 9:00</w:t>
      </w:r>
      <w:r>
        <w:rPr>
          <w:rFonts w:ascii="Arial" w:eastAsia="Arial" w:hAnsi="Arial" w:cs="Arial"/>
          <w:sz w:val="22"/>
          <w:szCs w:val="22"/>
        </w:rPr>
        <w:tab/>
      </w:r>
      <w:r>
        <w:rPr>
          <w:rFonts w:ascii="Arial" w:eastAsia="Arial" w:hAnsi="Arial" w:cs="Arial"/>
          <w:sz w:val="22"/>
          <w:szCs w:val="22"/>
        </w:rPr>
        <w:tab/>
        <w:t>£7.20</w:t>
      </w:r>
    </w:p>
    <w:p w14:paraId="24AD9C45" w14:textId="77777777" w:rsidR="00685D45" w:rsidRDefault="00685D45">
      <w:pPr>
        <w:rPr>
          <w:rFonts w:ascii="Arial" w:eastAsia="Arial" w:hAnsi="Arial" w:cs="Arial"/>
          <w:sz w:val="22"/>
          <w:szCs w:val="22"/>
        </w:rPr>
      </w:pPr>
    </w:p>
    <w:p w14:paraId="3350CD52" w14:textId="77777777" w:rsidR="00685D45" w:rsidRDefault="00000000">
      <w:pPr>
        <w:rPr>
          <w:rFonts w:ascii="Arial" w:eastAsia="Arial" w:hAnsi="Arial" w:cs="Arial"/>
          <w:sz w:val="22"/>
          <w:szCs w:val="22"/>
        </w:rPr>
      </w:pPr>
      <w:r>
        <w:rPr>
          <w:rFonts w:ascii="Arial" w:eastAsia="Arial" w:hAnsi="Arial" w:cs="Arial"/>
          <w:sz w:val="22"/>
          <w:szCs w:val="22"/>
        </w:rPr>
        <w:t xml:space="preserve">Preschool Day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9:05 - 3:05</w:t>
      </w:r>
      <w:r>
        <w:rPr>
          <w:rFonts w:ascii="Arial" w:eastAsia="Arial" w:hAnsi="Arial" w:cs="Arial"/>
          <w:sz w:val="22"/>
          <w:szCs w:val="22"/>
        </w:rPr>
        <w:tab/>
      </w:r>
      <w:r>
        <w:rPr>
          <w:rFonts w:ascii="Arial" w:eastAsia="Arial" w:hAnsi="Arial" w:cs="Arial"/>
          <w:sz w:val="22"/>
          <w:szCs w:val="22"/>
        </w:rPr>
        <w:tab/>
        <w:t>£34.80</w:t>
      </w:r>
    </w:p>
    <w:p w14:paraId="3DE19CDA" w14:textId="77777777" w:rsidR="00685D45" w:rsidRDefault="00685D45">
      <w:pPr>
        <w:rPr>
          <w:rFonts w:ascii="Arial" w:eastAsia="Arial" w:hAnsi="Arial" w:cs="Arial"/>
          <w:sz w:val="22"/>
          <w:szCs w:val="22"/>
        </w:rPr>
      </w:pPr>
    </w:p>
    <w:p w14:paraId="134B3DC6" w14:textId="77777777" w:rsidR="00685D45" w:rsidRDefault="00000000">
      <w:pPr>
        <w:rPr>
          <w:rFonts w:ascii="Arial" w:eastAsia="Arial" w:hAnsi="Arial" w:cs="Arial"/>
          <w:sz w:val="22"/>
          <w:szCs w:val="22"/>
        </w:rPr>
      </w:pPr>
      <w:r>
        <w:rPr>
          <w:rFonts w:ascii="Arial" w:eastAsia="Arial" w:hAnsi="Arial" w:cs="Arial"/>
          <w:sz w:val="22"/>
          <w:szCs w:val="22"/>
        </w:rPr>
        <w:t>Preschool Morning</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9:05 - 12:05</w:t>
      </w:r>
      <w:r>
        <w:rPr>
          <w:rFonts w:ascii="Arial" w:eastAsia="Arial" w:hAnsi="Arial" w:cs="Arial"/>
          <w:sz w:val="22"/>
          <w:szCs w:val="22"/>
        </w:rPr>
        <w:tab/>
      </w:r>
      <w:r>
        <w:rPr>
          <w:rFonts w:ascii="Arial" w:eastAsia="Arial" w:hAnsi="Arial" w:cs="Arial"/>
          <w:sz w:val="22"/>
          <w:szCs w:val="22"/>
        </w:rPr>
        <w:tab/>
        <w:t>£17.40</w:t>
      </w:r>
    </w:p>
    <w:p w14:paraId="488DA1F5" w14:textId="77777777" w:rsidR="00685D45" w:rsidRDefault="00685D45">
      <w:pPr>
        <w:rPr>
          <w:rFonts w:ascii="Arial" w:eastAsia="Arial" w:hAnsi="Arial" w:cs="Arial"/>
          <w:sz w:val="22"/>
          <w:szCs w:val="22"/>
        </w:rPr>
      </w:pPr>
    </w:p>
    <w:p w14:paraId="7C8B0359" w14:textId="77777777" w:rsidR="00685D45" w:rsidRDefault="00000000">
      <w:pPr>
        <w:rPr>
          <w:rFonts w:ascii="Arial" w:eastAsia="Arial" w:hAnsi="Arial" w:cs="Arial"/>
          <w:sz w:val="22"/>
          <w:szCs w:val="22"/>
        </w:rPr>
      </w:pPr>
      <w:r>
        <w:rPr>
          <w:rFonts w:ascii="Arial" w:eastAsia="Arial" w:hAnsi="Arial" w:cs="Arial"/>
          <w:sz w:val="22"/>
          <w:szCs w:val="22"/>
        </w:rPr>
        <w:t xml:space="preserve">Preschool Lunch Club </w:t>
      </w:r>
      <w:r>
        <w:rPr>
          <w:rFonts w:ascii="Arial" w:eastAsia="Arial" w:hAnsi="Arial" w:cs="Arial"/>
          <w:sz w:val="22"/>
          <w:szCs w:val="22"/>
        </w:rPr>
        <w:tab/>
      </w:r>
      <w:r>
        <w:rPr>
          <w:rFonts w:ascii="Arial" w:eastAsia="Arial" w:hAnsi="Arial" w:cs="Arial"/>
          <w:sz w:val="22"/>
          <w:szCs w:val="22"/>
        </w:rPr>
        <w:tab/>
        <w:t>12:05 - 1:05</w:t>
      </w:r>
      <w:r>
        <w:rPr>
          <w:rFonts w:ascii="Arial" w:eastAsia="Arial" w:hAnsi="Arial" w:cs="Arial"/>
          <w:sz w:val="22"/>
          <w:szCs w:val="22"/>
        </w:rPr>
        <w:tab/>
      </w:r>
      <w:r>
        <w:rPr>
          <w:rFonts w:ascii="Arial" w:eastAsia="Arial" w:hAnsi="Arial" w:cs="Arial"/>
          <w:sz w:val="22"/>
          <w:szCs w:val="22"/>
        </w:rPr>
        <w:tab/>
        <w:t>£5.80</w:t>
      </w:r>
    </w:p>
    <w:p w14:paraId="7C0C7B3E" w14:textId="77777777" w:rsidR="00685D45" w:rsidRDefault="00000000">
      <w:pPr>
        <w:rPr>
          <w:rFonts w:ascii="Arial" w:eastAsia="Arial" w:hAnsi="Arial" w:cs="Arial"/>
          <w:sz w:val="22"/>
          <w:szCs w:val="22"/>
        </w:rPr>
      </w:pPr>
      <w:proofErr w:type="spellStart"/>
      <w:r>
        <w:rPr>
          <w:rFonts w:ascii="Arial" w:eastAsia="Arial" w:hAnsi="Arial" w:cs="Arial"/>
          <w:i/>
          <w:sz w:val="22"/>
          <w:szCs w:val="22"/>
        </w:rPr>
        <w:t>Adhoc</w:t>
      </w:r>
      <w:proofErr w:type="spellEnd"/>
      <w:r>
        <w:rPr>
          <w:rFonts w:ascii="Arial" w:eastAsia="Arial" w:hAnsi="Arial" w:cs="Arial"/>
          <w:i/>
          <w:sz w:val="22"/>
          <w:szCs w:val="22"/>
        </w:rPr>
        <w:t xml:space="preserve"> Preschool Lunch Club </w:t>
      </w:r>
      <w:r>
        <w:rPr>
          <w:rFonts w:ascii="Arial" w:eastAsia="Arial" w:hAnsi="Arial" w:cs="Arial"/>
          <w:sz w:val="22"/>
          <w:szCs w:val="22"/>
        </w:rPr>
        <w:tab/>
        <w:t>12:05 - 1:05</w:t>
      </w:r>
      <w:r>
        <w:rPr>
          <w:rFonts w:ascii="Arial" w:eastAsia="Arial" w:hAnsi="Arial" w:cs="Arial"/>
          <w:sz w:val="22"/>
          <w:szCs w:val="22"/>
        </w:rPr>
        <w:tab/>
      </w:r>
      <w:r>
        <w:rPr>
          <w:rFonts w:ascii="Arial" w:eastAsia="Arial" w:hAnsi="Arial" w:cs="Arial"/>
          <w:sz w:val="22"/>
          <w:szCs w:val="22"/>
        </w:rPr>
        <w:tab/>
        <w:t>£6.30</w:t>
      </w:r>
    </w:p>
    <w:p w14:paraId="05E0FAC7" w14:textId="77777777" w:rsidR="00685D45" w:rsidRDefault="00685D45">
      <w:pPr>
        <w:rPr>
          <w:rFonts w:ascii="Arial" w:eastAsia="Arial" w:hAnsi="Arial" w:cs="Arial"/>
          <w:sz w:val="22"/>
          <w:szCs w:val="22"/>
        </w:rPr>
      </w:pPr>
    </w:p>
    <w:p w14:paraId="23016482" w14:textId="77777777" w:rsidR="00685D45" w:rsidRDefault="00000000">
      <w:pPr>
        <w:rPr>
          <w:rFonts w:ascii="Arial" w:eastAsia="Arial" w:hAnsi="Arial" w:cs="Arial"/>
          <w:sz w:val="22"/>
          <w:szCs w:val="22"/>
        </w:rPr>
      </w:pPr>
      <w:r>
        <w:rPr>
          <w:rFonts w:ascii="Arial" w:eastAsia="Arial" w:hAnsi="Arial" w:cs="Arial"/>
          <w:sz w:val="22"/>
          <w:szCs w:val="22"/>
        </w:rPr>
        <w:t>Preschool Afternoon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1:05 - 3:05</w:t>
      </w:r>
      <w:r>
        <w:rPr>
          <w:rFonts w:ascii="Arial" w:eastAsia="Arial" w:hAnsi="Arial" w:cs="Arial"/>
          <w:sz w:val="22"/>
          <w:szCs w:val="22"/>
        </w:rPr>
        <w:tab/>
      </w:r>
      <w:r>
        <w:rPr>
          <w:rFonts w:ascii="Arial" w:eastAsia="Arial" w:hAnsi="Arial" w:cs="Arial"/>
          <w:sz w:val="22"/>
          <w:szCs w:val="22"/>
        </w:rPr>
        <w:tab/>
        <w:t>£11.60</w:t>
      </w:r>
    </w:p>
    <w:p w14:paraId="07799C42" w14:textId="77777777" w:rsidR="00685D45" w:rsidRDefault="00685D45">
      <w:pPr>
        <w:rPr>
          <w:rFonts w:ascii="Arial" w:eastAsia="Arial" w:hAnsi="Arial" w:cs="Arial"/>
          <w:sz w:val="22"/>
          <w:szCs w:val="22"/>
        </w:rPr>
      </w:pPr>
    </w:p>
    <w:p w14:paraId="5F6C38F6" w14:textId="77777777" w:rsidR="00685D45" w:rsidRDefault="00000000">
      <w:pPr>
        <w:rPr>
          <w:rFonts w:ascii="Arial" w:eastAsia="Arial" w:hAnsi="Arial" w:cs="Arial"/>
          <w:sz w:val="22"/>
          <w:szCs w:val="22"/>
        </w:rPr>
      </w:pPr>
      <w:r>
        <w:rPr>
          <w:rFonts w:ascii="Arial" w:eastAsia="Arial" w:hAnsi="Arial" w:cs="Arial"/>
          <w:sz w:val="22"/>
          <w:szCs w:val="22"/>
        </w:rPr>
        <w:t>After School Club</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3:05 - 5.20</w:t>
      </w:r>
      <w:r>
        <w:rPr>
          <w:rFonts w:ascii="Arial" w:eastAsia="Arial" w:hAnsi="Arial" w:cs="Arial"/>
          <w:sz w:val="22"/>
          <w:szCs w:val="22"/>
        </w:rPr>
        <w:tab/>
      </w:r>
      <w:r>
        <w:rPr>
          <w:rFonts w:ascii="Arial" w:eastAsia="Arial" w:hAnsi="Arial" w:cs="Arial"/>
          <w:sz w:val="22"/>
          <w:szCs w:val="22"/>
        </w:rPr>
        <w:tab/>
        <w:t>£9.60</w:t>
      </w:r>
    </w:p>
    <w:p w14:paraId="55D21CEB" w14:textId="77777777" w:rsidR="00685D45" w:rsidRDefault="00000000">
      <w:pPr>
        <w:rPr>
          <w:rFonts w:ascii="Arial" w:eastAsia="Arial" w:hAnsi="Arial" w:cs="Arial"/>
          <w:sz w:val="22"/>
          <w:szCs w:val="22"/>
        </w:rPr>
      </w:pPr>
      <w:proofErr w:type="spellStart"/>
      <w:r>
        <w:rPr>
          <w:rFonts w:ascii="Arial" w:eastAsia="Arial" w:hAnsi="Arial" w:cs="Arial"/>
          <w:i/>
          <w:sz w:val="22"/>
          <w:szCs w:val="22"/>
        </w:rPr>
        <w:t>Adhoc</w:t>
      </w:r>
      <w:proofErr w:type="spellEnd"/>
      <w:r>
        <w:rPr>
          <w:rFonts w:ascii="Arial" w:eastAsia="Arial" w:hAnsi="Arial" w:cs="Arial"/>
          <w:i/>
          <w:sz w:val="22"/>
          <w:szCs w:val="22"/>
        </w:rPr>
        <w:t xml:space="preserve"> After School Club</w:t>
      </w:r>
      <w:r>
        <w:rPr>
          <w:rFonts w:ascii="Arial" w:eastAsia="Arial" w:hAnsi="Arial" w:cs="Arial"/>
          <w:sz w:val="22"/>
          <w:szCs w:val="22"/>
        </w:rPr>
        <w:tab/>
      </w:r>
      <w:r>
        <w:rPr>
          <w:rFonts w:ascii="Arial" w:eastAsia="Arial" w:hAnsi="Arial" w:cs="Arial"/>
          <w:sz w:val="22"/>
          <w:szCs w:val="22"/>
        </w:rPr>
        <w:tab/>
        <w:t>3:05 - 5.20</w:t>
      </w:r>
      <w:r>
        <w:rPr>
          <w:rFonts w:ascii="Arial" w:eastAsia="Arial" w:hAnsi="Arial" w:cs="Arial"/>
          <w:sz w:val="22"/>
          <w:szCs w:val="22"/>
        </w:rPr>
        <w:tab/>
      </w:r>
      <w:r>
        <w:rPr>
          <w:rFonts w:ascii="Arial" w:eastAsia="Arial" w:hAnsi="Arial" w:cs="Arial"/>
          <w:sz w:val="22"/>
          <w:szCs w:val="22"/>
        </w:rPr>
        <w:tab/>
        <w:t>£10.10</w:t>
      </w:r>
    </w:p>
    <w:p w14:paraId="78AC3E42" w14:textId="77777777" w:rsidR="00685D45" w:rsidRDefault="00685D45">
      <w:pPr>
        <w:rPr>
          <w:rFonts w:ascii="Arial" w:eastAsia="Arial" w:hAnsi="Arial" w:cs="Arial"/>
          <w:sz w:val="22"/>
          <w:szCs w:val="22"/>
        </w:rPr>
      </w:pPr>
    </w:p>
    <w:p w14:paraId="02DD507C" w14:textId="77777777" w:rsidR="00685D45" w:rsidRDefault="00000000">
      <w:pPr>
        <w:rPr>
          <w:rFonts w:ascii="Arial" w:eastAsia="Arial" w:hAnsi="Arial" w:cs="Arial"/>
          <w:sz w:val="22"/>
          <w:szCs w:val="22"/>
        </w:rPr>
      </w:pPr>
      <w:proofErr w:type="spellStart"/>
      <w:r>
        <w:rPr>
          <w:rFonts w:ascii="Arial" w:eastAsia="Arial" w:hAnsi="Arial" w:cs="Arial"/>
          <w:sz w:val="22"/>
          <w:szCs w:val="22"/>
        </w:rPr>
        <w:t>Adhoc</w:t>
      </w:r>
      <w:proofErr w:type="spellEnd"/>
      <w:r>
        <w:rPr>
          <w:rFonts w:ascii="Arial" w:eastAsia="Arial" w:hAnsi="Arial" w:cs="Arial"/>
          <w:sz w:val="22"/>
          <w:szCs w:val="22"/>
        </w:rPr>
        <w:t xml:space="preserve"> sessions are subject to availability and dependent on staff/children ratio.</w:t>
      </w:r>
    </w:p>
    <w:p w14:paraId="7F6544BD" w14:textId="77777777" w:rsidR="00685D45" w:rsidRDefault="00685D45">
      <w:pPr>
        <w:rPr>
          <w:rFonts w:ascii="Arial" w:eastAsia="Arial" w:hAnsi="Arial" w:cs="Arial"/>
          <w:sz w:val="22"/>
          <w:szCs w:val="22"/>
        </w:rPr>
      </w:pPr>
    </w:p>
    <w:p w14:paraId="6B0B007E" w14:textId="77777777" w:rsidR="00685D45" w:rsidRDefault="00685D45">
      <w:pPr>
        <w:rPr>
          <w:rFonts w:ascii="Arial" w:eastAsia="Arial" w:hAnsi="Arial" w:cs="Arial"/>
          <w:color w:val="212121"/>
          <w:sz w:val="22"/>
          <w:szCs w:val="22"/>
        </w:rPr>
      </w:pPr>
    </w:p>
    <w:p w14:paraId="201EDFE1" w14:textId="77777777" w:rsidR="00685D45" w:rsidRDefault="00000000">
      <w:pPr>
        <w:rPr>
          <w:rFonts w:ascii="Arial" w:eastAsia="Arial" w:hAnsi="Arial" w:cs="Arial"/>
          <w:sz w:val="22"/>
          <w:szCs w:val="22"/>
        </w:rPr>
      </w:pPr>
      <w:r>
        <w:rPr>
          <w:rFonts w:ascii="Arial" w:eastAsia="Arial" w:hAnsi="Arial" w:cs="Arial"/>
          <w:color w:val="212121"/>
          <w:sz w:val="22"/>
          <w:szCs w:val="22"/>
        </w:rPr>
        <w:t>Fees must still be paid if children are absent without notice for a short period of time, including sickness and holiday. If your child is absent over a long period of time, please talk to the Business Manager.</w:t>
      </w:r>
    </w:p>
    <w:p w14:paraId="5B7F8930" w14:textId="77777777" w:rsidR="00685D45" w:rsidRDefault="00685D45">
      <w:pPr>
        <w:rPr>
          <w:rFonts w:ascii="Arial" w:eastAsia="Arial" w:hAnsi="Arial" w:cs="Arial"/>
          <w:sz w:val="22"/>
          <w:szCs w:val="22"/>
        </w:rPr>
      </w:pPr>
    </w:p>
    <w:p w14:paraId="46BED718" w14:textId="77777777" w:rsidR="00685D45" w:rsidRDefault="00000000">
      <w:pPr>
        <w:rPr>
          <w:rFonts w:ascii="Arial" w:eastAsia="Arial" w:hAnsi="Arial" w:cs="Arial"/>
          <w:color w:val="212121"/>
          <w:sz w:val="22"/>
          <w:szCs w:val="22"/>
        </w:rPr>
      </w:pPr>
      <w:r>
        <w:rPr>
          <w:rFonts w:ascii="Arial" w:eastAsia="Arial" w:hAnsi="Arial" w:cs="Arial"/>
          <w:color w:val="212121"/>
          <w:sz w:val="22"/>
          <w:szCs w:val="22"/>
        </w:rPr>
        <w:t>For your child to keep her/his place at the setting, you must pay the fees on time.  Where we are in receipt of funding, we will still claim this funding if your child is off sick or absent.</w:t>
      </w:r>
    </w:p>
    <w:p w14:paraId="224E99B3" w14:textId="77777777" w:rsidR="00685D45" w:rsidRDefault="00685D45">
      <w:pPr>
        <w:rPr>
          <w:rFonts w:ascii="Arial" w:eastAsia="Arial" w:hAnsi="Arial" w:cs="Arial"/>
          <w:color w:val="212121"/>
          <w:sz w:val="22"/>
          <w:szCs w:val="22"/>
        </w:rPr>
      </w:pPr>
    </w:p>
    <w:p w14:paraId="3C6B23AC" w14:textId="77777777" w:rsidR="00685D45" w:rsidRDefault="00000000">
      <w:pPr>
        <w:rPr>
          <w:rFonts w:ascii="Arial" w:eastAsia="Arial" w:hAnsi="Arial" w:cs="Arial"/>
          <w:color w:val="212121"/>
          <w:sz w:val="22"/>
          <w:szCs w:val="22"/>
        </w:rPr>
      </w:pPr>
      <w:r>
        <w:rPr>
          <w:rFonts w:ascii="Arial" w:eastAsia="Arial" w:hAnsi="Arial" w:cs="Arial"/>
          <w:color w:val="212121"/>
          <w:sz w:val="22"/>
          <w:szCs w:val="22"/>
        </w:rPr>
        <w:t xml:space="preserve">All Breakfast and After School Clubs must be paid for, even if your child is absent.  </w:t>
      </w:r>
    </w:p>
    <w:p w14:paraId="75444770" w14:textId="77777777" w:rsidR="00685D45" w:rsidRDefault="00685D45">
      <w:pPr>
        <w:rPr>
          <w:rFonts w:ascii="Arial" w:eastAsia="Arial" w:hAnsi="Arial" w:cs="Arial"/>
          <w:color w:val="212121"/>
          <w:sz w:val="22"/>
          <w:szCs w:val="22"/>
        </w:rPr>
      </w:pPr>
    </w:p>
    <w:p w14:paraId="5775783D" w14:textId="77777777" w:rsidR="00685D45" w:rsidRDefault="00000000">
      <w:pPr>
        <w:rPr>
          <w:rFonts w:ascii="Arial" w:eastAsia="Arial" w:hAnsi="Arial" w:cs="Arial"/>
          <w:sz w:val="22"/>
          <w:szCs w:val="22"/>
        </w:rPr>
      </w:pPr>
      <w:r>
        <w:rPr>
          <w:rFonts w:ascii="Arial" w:eastAsia="Arial" w:hAnsi="Arial" w:cs="Arial"/>
          <w:color w:val="212121"/>
          <w:sz w:val="22"/>
          <w:szCs w:val="22"/>
        </w:rPr>
        <w:t>Four-weeks-notice must be given prior to any changes to childcare for Preschool, Breakfast or After School Clubs.  Please notify the Business Manager asap.</w:t>
      </w:r>
    </w:p>
    <w:p w14:paraId="5092B338" w14:textId="77777777" w:rsidR="00685D45" w:rsidRDefault="00685D45">
      <w:pPr>
        <w:rPr>
          <w:rFonts w:ascii="Arial" w:eastAsia="Arial" w:hAnsi="Arial" w:cs="Arial"/>
          <w:sz w:val="22"/>
          <w:szCs w:val="22"/>
        </w:rPr>
      </w:pPr>
    </w:p>
    <w:p w14:paraId="26F25D3D" w14:textId="77777777" w:rsidR="00685D45" w:rsidRDefault="00685D45">
      <w:pPr>
        <w:rPr>
          <w:rFonts w:ascii="Arial" w:eastAsia="Arial" w:hAnsi="Arial" w:cs="Arial"/>
          <w:b/>
          <w:sz w:val="22"/>
          <w:szCs w:val="22"/>
        </w:rPr>
      </w:pPr>
    </w:p>
    <w:p w14:paraId="3AEFA43C" w14:textId="77777777" w:rsidR="00685D45" w:rsidRDefault="00685D45">
      <w:pPr>
        <w:rPr>
          <w:rFonts w:ascii="Arial" w:eastAsia="Arial" w:hAnsi="Arial" w:cs="Arial"/>
          <w:b/>
          <w:sz w:val="22"/>
          <w:szCs w:val="22"/>
        </w:rPr>
      </w:pPr>
    </w:p>
    <w:p w14:paraId="167C58AF" w14:textId="77777777" w:rsidR="00685D45" w:rsidRDefault="00000000">
      <w:pPr>
        <w:rPr>
          <w:rFonts w:ascii="Arial" w:eastAsia="Arial" w:hAnsi="Arial" w:cs="Arial"/>
          <w:b/>
          <w:sz w:val="22"/>
          <w:szCs w:val="22"/>
        </w:rPr>
      </w:pPr>
      <w:r>
        <w:rPr>
          <w:rFonts w:ascii="Arial" w:eastAsia="Arial" w:hAnsi="Arial" w:cs="Arial"/>
          <w:b/>
          <w:sz w:val="22"/>
          <w:szCs w:val="22"/>
        </w:rPr>
        <w:t>Government Funded Places</w:t>
      </w:r>
    </w:p>
    <w:p w14:paraId="3B62DE9B" w14:textId="77777777" w:rsidR="00685D45" w:rsidRDefault="00000000">
      <w:pPr>
        <w:rPr>
          <w:rFonts w:ascii="Arial" w:eastAsia="Arial" w:hAnsi="Arial" w:cs="Arial"/>
          <w:sz w:val="22"/>
          <w:szCs w:val="22"/>
        </w:rPr>
      </w:pPr>
      <w:r>
        <w:rPr>
          <w:rFonts w:ascii="Arial" w:eastAsia="Arial" w:hAnsi="Arial" w:cs="Arial"/>
          <w:sz w:val="22"/>
          <w:szCs w:val="22"/>
        </w:rPr>
        <w:t xml:space="preserve">We offer funded places to any families eligible and if we have space.  To check whether you are eligible from 2 or 3 years please go to </w:t>
      </w:r>
      <w:r>
        <w:rPr>
          <w:rFonts w:ascii="Arial" w:eastAsia="Arial" w:hAnsi="Arial" w:cs="Arial"/>
          <w:b/>
          <w:sz w:val="22"/>
          <w:szCs w:val="22"/>
        </w:rPr>
        <w:t xml:space="preserve">childcarechoices.gov.uk for </w:t>
      </w:r>
      <w:r>
        <w:rPr>
          <w:rFonts w:ascii="Arial" w:eastAsia="Arial" w:hAnsi="Arial" w:cs="Arial"/>
          <w:sz w:val="22"/>
          <w:szCs w:val="22"/>
        </w:rPr>
        <w:t>more information.</w:t>
      </w:r>
    </w:p>
    <w:p w14:paraId="5B02C084" w14:textId="77777777" w:rsidR="00685D45" w:rsidRDefault="00685D45">
      <w:pPr>
        <w:rPr>
          <w:rFonts w:ascii="Arial" w:eastAsia="Arial" w:hAnsi="Arial" w:cs="Arial"/>
          <w:sz w:val="22"/>
          <w:szCs w:val="22"/>
        </w:rPr>
      </w:pPr>
    </w:p>
    <w:p w14:paraId="13A06A7D" w14:textId="77777777" w:rsidR="00685D45" w:rsidRDefault="00000000">
      <w:pPr>
        <w:rPr>
          <w:rFonts w:ascii="Arial" w:eastAsia="Arial" w:hAnsi="Arial" w:cs="Arial"/>
          <w:b/>
          <w:sz w:val="22"/>
          <w:szCs w:val="22"/>
        </w:rPr>
      </w:pPr>
      <w:r>
        <w:rPr>
          <w:rFonts w:ascii="Arial" w:eastAsia="Arial" w:hAnsi="Arial" w:cs="Arial"/>
          <w:b/>
          <w:sz w:val="22"/>
          <w:szCs w:val="22"/>
        </w:rPr>
        <w:t>Late Collection Fee</w:t>
      </w:r>
    </w:p>
    <w:p w14:paraId="0C21EB6B" w14:textId="77777777" w:rsidR="00685D45" w:rsidRDefault="00000000">
      <w:pPr>
        <w:rPr>
          <w:rFonts w:ascii="Arial" w:eastAsia="Arial" w:hAnsi="Arial" w:cs="Arial"/>
          <w:sz w:val="22"/>
          <w:szCs w:val="22"/>
        </w:rPr>
      </w:pPr>
      <w:r>
        <w:rPr>
          <w:rFonts w:ascii="Arial" w:eastAsia="Arial" w:hAnsi="Arial" w:cs="Arial"/>
          <w:sz w:val="22"/>
          <w:szCs w:val="22"/>
        </w:rPr>
        <w:t>The fee for late collection of children at the end of a session is £5.00.  This will be charged when a child has not been collected 15 minutes after the end of their session and for every subsequent 15 minutes.</w:t>
      </w:r>
    </w:p>
    <w:p w14:paraId="0C512F95" w14:textId="77777777" w:rsidR="00685D45" w:rsidRDefault="00000000">
      <w:pPr>
        <w:rPr>
          <w:rFonts w:ascii="Arial" w:eastAsia="Arial" w:hAnsi="Arial" w:cs="Arial"/>
          <w:sz w:val="22"/>
          <w:szCs w:val="22"/>
        </w:rPr>
      </w:pPr>
      <w:r>
        <w:rPr>
          <w:rFonts w:ascii="Arial" w:eastAsia="Arial" w:hAnsi="Arial" w:cs="Arial"/>
          <w:sz w:val="22"/>
          <w:szCs w:val="22"/>
        </w:rPr>
        <w:t>If children are not collected within 60 minutes of the collection time we will have to inform Social Services.  Every attempt to contact family members on the pre-agreed list will be made.</w:t>
      </w:r>
    </w:p>
    <w:p w14:paraId="219B1417" w14:textId="77777777" w:rsidR="00685D45" w:rsidRDefault="00685D45">
      <w:pPr>
        <w:rPr>
          <w:rFonts w:ascii="Arial" w:eastAsia="Arial" w:hAnsi="Arial" w:cs="Arial"/>
          <w:sz w:val="22"/>
          <w:szCs w:val="22"/>
        </w:rPr>
      </w:pPr>
    </w:p>
    <w:p w14:paraId="555E693B" w14:textId="77777777" w:rsidR="00685D45" w:rsidRDefault="00685D45">
      <w:pPr>
        <w:rPr>
          <w:rFonts w:ascii="Arial" w:eastAsia="Arial" w:hAnsi="Arial" w:cs="Arial"/>
          <w:b/>
          <w:sz w:val="22"/>
          <w:szCs w:val="22"/>
        </w:rPr>
      </w:pPr>
    </w:p>
    <w:p w14:paraId="21F7E316" w14:textId="77777777" w:rsidR="00685D45" w:rsidRDefault="00000000">
      <w:pPr>
        <w:rPr>
          <w:rFonts w:ascii="Arial" w:eastAsia="Arial" w:hAnsi="Arial" w:cs="Arial"/>
          <w:b/>
          <w:sz w:val="22"/>
          <w:szCs w:val="22"/>
        </w:rPr>
      </w:pPr>
      <w:r>
        <w:rPr>
          <w:rFonts w:ascii="Arial" w:eastAsia="Arial" w:hAnsi="Arial" w:cs="Arial"/>
          <w:b/>
          <w:sz w:val="22"/>
          <w:szCs w:val="22"/>
        </w:rPr>
        <w:t>Snack Time</w:t>
      </w:r>
    </w:p>
    <w:p w14:paraId="3DCF96FD" w14:textId="77777777" w:rsidR="00685D45" w:rsidRDefault="00000000">
      <w:pPr>
        <w:rPr>
          <w:rFonts w:ascii="Arial" w:eastAsia="Arial" w:hAnsi="Arial" w:cs="Arial"/>
          <w:sz w:val="22"/>
          <w:szCs w:val="22"/>
        </w:rPr>
      </w:pPr>
      <w:r>
        <w:rPr>
          <w:rFonts w:ascii="Arial" w:eastAsia="Arial" w:hAnsi="Arial" w:cs="Arial"/>
          <w:sz w:val="22"/>
          <w:szCs w:val="22"/>
        </w:rPr>
        <w:t>Preschool provides a range of healthy snacks each day.  There is a voluntary contribution of 50p per morning session.  It is important that you inform us if your child has any food allergies or is not able to eat certain foods due to religious beliefs or dietary requirements.  Milk is provided free of charge.</w:t>
      </w:r>
    </w:p>
    <w:p w14:paraId="5FE03323" w14:textId="77777777" w:rsidR="00685D45" w:rsidRDefault="00685D45">
      <w:pPr>
        <w:rPr>
          <w:rFonts w:ascii="Arial" w:eastAsia="Arial" w:hAnsi="Arial" w:cs="Arial"/>
          <w:b/>
          <w:sz w:val="22"/>
          <w:szCs w:val="22"/>
        </w:rPr>
      </w:pPr>
    </w:p>
    <w:p w14:paraId="3716ADA4" w14:textId="77777777" w:rsidR="00685D45" w:rsidRDefault="00000000">
      <w:pPr>
        <w:rPr>
          <w:rFonts w:ascii="Arial" w:eastAsia="Arial" w:hAnsi="Arial" w:cs="Arial"/>
          <w:sz w:val="22"/>
          <w:szCs w:val="22"/>
        </w:rPr>
      </w:pPr>
      <w:r>
        <w:rPr>
          <w:rFonts w:ascii="Arial" w:eastAsia="Arial" w:hAnsi="Arial" w:cs="Arial"/>
          <w:b/>
          <w:sz w:val="22"/>
          <w:szCs w:val="22"/>
        </w:rPr>
        <w:t>School Trips</w:t>
      </w:r>
      <w:r>
        <w:rPr>
          <w:rFonts w:ascii="Arial" w:eastAsia="Arial" w:hAnsi="Arial" w:cs="Arial"/>
          <w:sz w:val="22"/>
          <w:szCs w:val="22"/>
        </w:rPr>
        <w:br/>
        <w:t xml:space="preserve">Voluntary contributions will be requested to pay towards the cost of school visits.  No child will be penalised, treated differently or excluded from the activity because of their parent’s inability to pay.  </w:t>
      </w:r>
      <w:r>
        <w:rPr>
          <w:rFonts w:ascii="Arial" w:eastAsia="Arial" w:hAnsi="Arial" w:cs="Arial"/>
          <w:sz w:val="22"/>
          <w:szCs w:val="22"/>
        </w:rPr>
        <w:br/>
        <w:t>In certain circumstances, proposed trips may need be cancelled if there is a lack of revenue.</w:t>
      </w:r>
    </w:p>
    <w:p w14:paraId="7C1043F1" w14:textId="77777777" w:rsidR="00685D45" w:rsidRDefault="00685D45">
      <w:pPr>
        <w:rPr>
          <w:rFonts w:ascii="Arial" w:eastAsia="Arial" w:hAnsi="Arial" w:cs="Arial"/>
          <w:sz w:val="22"/>
          <w:szCs w:val="22"/>
        </w:rPr>
      </w:pPr>
    </w:p>
    <w:p w14:paraId="170B6CD0" w14:textId="77777777" w:rsidR="00685D45" w:rsidRDefault="00000000">
      <w:pPr>
        <w:rPr>
          <w:rFonts w:ascii="Arial" w:eastAsia="Arial" w:hAnsi="Arial" w:cs="Arial"/>
          <w:sz w:val="22"/>
          <w:szCs w:val="22"/>
        </w:rPr>
      </w:pPr>
      <w:r>
        <w:rPr>
          <w:rFonts w:ascii="Arial" w:eastAsia="Arial" w:hAnsi="Arial" w:cs="Arial"/>
          <w:b/>
          <w:sz w:val="22"/>
          <w:szCs w:val="22"/>
        </w:rPr>
        <w:t>Lost Equipment</w:t>
      </w:r>
      <w:r>
        <w:rPr>
          <w:rFonts w:ascii="Arial" w:eastAsia="Arial" w:hAnsi="Arial" w:cs="Arial"/>
          <w:sz w:val="22"/>
          <w:szCs w:val="22"/>
        </w:rPr>
        <w:br/>
        <w:t>Preschool expects parents to replace or purchase items of preschool property which are lost or damaged off the school premises.</w:t>
      </w:r>
    </w:p>
    <w:p w14:paraId="2C5A2F92" w14:textId="77777777" w:rsidR="00685D45" w:rsidRDefault="00685D45">
      <w:pPr>
        <w:rPr>
          <w:rFonts w:ascii="Arial" w:eastAsia="Arial" w:hAnsi="Arial" w:cs="Arial"/>
          <w:sz w:val="22"/>
          <w:szCs w:val="22"/>
        </w:rPr>
      </w:pPr>
    </w:p>
    <w:p w14:paraId="1ADFBCDF" w14:textId="77777777" w:rsidR="00685D45" w:rsidRDefault="00000000">
      <w:pPr>
        <w:rPr>
          <w:rFonts w:ascii="Arial" w:eastAsia="Arial" w:hAnsi="Arial" w:cs="Arial"/>
          <w:sz w:val="22"/>
          <w:szCs w:val="22"/>
        </w:rPr>
      </w:pPr>
      <w:r>
        <w:rPr>
          <w:rFonts w:ascii="Arial" w:eastAsia="Arial" w:hAnsi="Arial" w:cs="Arial"/>
          <w:sz w:val="22"/>
          <w:szCs w:val="22"/>
        </w:rPr>
        <w:t xml:space="preserve">All monies will be collected by our Business Manager.  The amount will be recorded and maintained within </w:t>
      </w:r>
      <w:r>
        <w:rPr>
          <w:rFonts w:ascii="Arial" w:eastAsia="Arial" w:hAnsi="Arial" w:cs="Arial"/>
          <w:i/>
          <w:sz w:val="22"/>
          <w:szCs w:val="22"/>
        </w:rPr>
        <w:t>Nursery in a Box</w:t>
      </w:r>
      <w:r>
        <w:rPr>
          <w:rFonts w:ascii="Arial" w:eastAsia="Arial" w:hAnsi="Arial" w:cs="Arial"/>
          <w:sz w:val="22"/>
          <w:szCs w:val="22"/>
        </w:rPr>
        <w:t>.  Monies will be used for the appropriate purchase of replacement of goods/services as stated in this policy.  Any accidental overpayments will be returned to parents by the School Administrator.</w:t>
      </w:r>
    </w:p>
    <w:sectPr w:rsidR="00685D45">
      <w:footerReference w:type="even" r:id="rId8"/>
      <w:footerReference w:type="default" r:id="rId9"/>
      <w:headerReference w:type="first" r:id="rId10"/>
      <w:pgSz w:w="11906" w:h="16838"/>
      <w:pgMar w:top="964" w:right="907" w:bottom="794" w:left="794"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A86B1" w14:textId="77777777" w:rsidR="00104F17" w:rsidRDefault="00104F17">
      <w:r>
        <w:separator/>
      </w:r>
    </w:p>
  </w:endnote>
  <w:endnote w:type="continuationSeparator" w:id="0">
    <w:p w14:paraId="48064565" w14:textId="77777777" w:rsidR="00104F17" w:rsidRDefault="00104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241C" w14:textId="77777777" w:rsidR="00685D45" w:rsidRDefault="00000000">
    <w:pPr>
      <w:pBdr>
        <w:top w:val="nil"/>
        <w:left w:val="nil"/>
        <w:bottom w:val="nil"/>
        <w:right w:val="nil"/>
        <w:between w:val="nil"/>
      </w:pBdr>
      <w:tabs>
        <w:tab w:val="center" w:pos="4153"/>
        <w:tab w:val="right" w:pos="8306"/>
      </w:tabs>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0544553" w14:textId="77777777" w:rsidR="00685D45" w:rsidRDefault="00685D45">
    <w:pPr>
      <w:pBdr>
        <w:top w:val="nil"/>
        <w:left w:val="nil"/>
        <w:bottom w:val="nil"/>
        <w:right w:val="nil"/>
        <w:between w:val="nil"/>
      </w:pBdr>
      <w:tabs>
        <w:tab w:val="center" w:pos="4153"/>
        <w:tab w:val="right" w:pos="8306"/>
      </w:tabs>
      <w:ind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C3A6" w14:textId="77777777" w:rsidR="00685D45" w:rsidRDefault="00000000">
    <w:pPr>
      <w:pBdr>
        <w:top w:val="nil"/>
        <w:left w:val="nil"/>
        <w:bottom w:val="nil"/>
        <w:right w:val="nil"/>
        <w:between w:val="nil"/>
      </w:pBdr>
      <w:tabs>
        <w:tab w:val="center" w:pos="4153"/>
        <w:tab w:val="right" w:pos="8306"/>
      </w:tabs>
      <w:jc w:val="center"/>
      <w:rPr>
        <w:rFonts w:ascii="Century Gothic" w:eastAsia="Century Gothic" w:hAnsi="Century Gothic" w:cs="Century Gothic"/>
        <w:color w:val="808080"/>
        <w:sz w:val="16"/>
        <w:szCs w:val="16"/>
      </w:rPr>
    </w:pPr>
    <w:r>
      <w:rPr>
        <w:rFonts w:ascii="Century Gothic" w:eastAsia="Century Gothic" w:hAnsi="Century Gothic" w:cs="Century Gothic"/>
        <w:color w:val="808080"/>
        <w:sz w:val="16"/>
        <w:szCs w:val="16"/>
      </w:rPr>
      <w:t xml:space="preserve">Page </w:t>
    </w:r>
    <w:r>
      <w:rPr>
        <w:rFonts w:ascii="Century Gothic" w:eastAsia="Century Gothic" w:hAnsi="Century Gothic" w:cs="Century Gothic"/>
        <w:color w:val="808080"/>
        <w:sz w:val="16"/>
        <w:szCs w:val="16"/>
      </w:rPr>
      <w:fldChar w:fldCharType="begin"/>
    </w:r>
    <w:r>
      <w:rPr>
        <w:rFonts w:ascii="Century Gothic" w:eastAsia="Century Gothic" w:hAnsi="Century Gothic" w:cs="Century Gothic"/>
        <w:color w:val="808080"/>
        <w:sz w:val="16"/>
        <w:szCs w:val="16"/>
      </w:rPr>
      <w:instrText>PAGE</w:instrText>
    </w:r>
    <w:r>
      <w:rPr>
        <w:rFonts w:ascii="Century Gothic" w:eastAsia="Century Gothic" w:hAnsi="Century Gothic" w:cs="Century Gothic"/>
        <w:color w:val="808080"/>
        <w:sz w:val="16"/>
        <w:szCs w:val="16"/>
      </w:rPr>
      <w:fldChar w:fldCharType="separate"/>
    </w:r>
    <w:r w:rsidR="007F2A2E">
      <w:rPr>
        <w:rFonts w:ascii="Century Gothic" w:eastAsia="Century Gothic" w:hAnsi="Century Gothic" w:cs="Century Gothic"/>
        <w:noProof/>
        <w:color w:val="808080"/>
        <w:sz w:val="16"/>
        <w:szCs w:val="16"/>
      </w:rPr>
      <w:t>1</w:t>
    </w:r>
    <w:r>
      <w:rPr>
        <w:rFonts w:ascii="Century Gothic" w:eastAsia="Century Gothic" w:hAnsi="Century Gothic" w:cs="Century Gothic"/>
        <w:color w:val="808080"/>
        <w:sz w:val="16"/>
        <w:szCs w:val="16"/>
      </w:rPr>
      <w:fldChar w:fldCharType="end"/>
    </w:r>
    <w:r>
      <w:rPr>
        <w:rFonts w:ascii="Century Gothic" w:eastAsia="Century Gothic" w:hAnsi="Century Gothic" w:cs="Century Gothic"/>
        <w:color w:val="808080"/>
        <w:sz w:val="16"/>
        <w:szCs w:val="16"/>
      </w:rPr>
      <w:t xml:space="preserve"> of </w:t>
    </w:r>
    <w:r>
      <w:rPr>
        <w:rFonts w:ascii="Century Gothic" w:eastAsia="Century Gothic" w:hAnsi="Century Gothic" w:cs="Century Gothic"/>
        <w:color w:val="808080"/>
        <w:sz w:val="16"/>
        <w:szCs w:val="16"/>
      </w:rPr>
      <w:fldChar w:fldCharType="begin"/>
    </w:r>
    <w:r>
      <w:rPr>
        <w:rFonts w:ascii="Century Gothic" w:eastAsia="Century Gothic" w:hAnsi="Century Gothic" w:cs="Century Gothic"/>
        <w:color w:val="808080"/>
        <w:sz w:val="16"/>
        <w:szCs w:val="16"/>
      </w:rPr>
      <w:instrText>NUMPAGES</w:instrText>
    </w:r>
    <w:r>
      <w:rPr>
        <w:rFonts w:ascii="Century Gothic" w:eastAsia="Century Gothic" w:hAnsi="Century Gothic" w:cs="Century Gothic"/>
        <w:color w:val="808080"/>
        <w:sz w:val="16"/>
        <w:szCs w:val="16"/>
      </w:rPr>
      <w:fldChar w:fldCharType="separate"/>
    </w:r>
    <w:r w:rsidR="007F2A2E">
      <w:rPr>
        <w:rFonts w:ascii="Century Gothic" w:eastAsia="Century Gothic" w:hAnsi="Century Gothic" w:cs="Century Gothic"/>
        <w:noProof/>
        <w:color w:val="808080"/>
        <w:sz w:val="16"/>
        <w:szCs w:val="16"/>
      </w:rPr>
      <w:t>3</w:t>
    </w:r>
    <w:r>
      <w:rPr>
        <w:rFonts w:ascii="Century Gothic" w:eastAsia="Century Gothic" w:hAnsi="Century Gothic" w:cs="Century Gothic"/>
        <w:color w:val="808080"/>
        <w:sz w:val="16"/>
        <w:szCs w:val="16"/>
      </w:rPr>
      <w:fldChar w:fldCharType="end"/>
    </w:r>
  </w:p>
  <w:p w14:paraId="0007A288" w14:textId="77777777" w:rsidR="00685D45" w:rsidRDefault="00685D45">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1F1FF" w14:textId="77777777" w:rsidR="00104F17" w:rsidRDefault="00104F17">
      <w:r>
        <w:separator/>
      </w:r>
    </w:p>
  </w:footnote>
  <w:footnote w:type="continuationSeparator" w:id="0">
    <w:p w14:paraId="611C5E13" w14:textId="77777777" w:rsidR="00104F17" w:rsidRDefault="00104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AA6E" w14:textId="77777777" w:rsidR="00685D45" w:rsidRDefault="00685D45">
    <w:pPr>
      <w:pBdr>
        <w:top w:val="nil"/>
        <w:left w:val="nil"/>
        <w:bottom w:val="nil"/>
        <w:right w:val="nil"/>
        <w:between w:val="nil"/>
      </w:pBdr>
      <w:tabs>
        <w:tab w:val="center" w:pos="4153"/>
        <w:tab w:val="right" w:pos="8306"/>
      </w:tabs>
      <w:jc w:val="center"/>
      <w:rPr>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D45"/>
    <w:rsid w:val="00104F17"/>
    <w:rsid w:val="00685D45"/>
    <w:rsid w:val="007F2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2CB080"/>
  <w15:docId w15:val="{FCE6CB4E-02CC-1D46-B3D1-4062F8D4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outlineLvl w:val="0"/>
    </w:pPr>
    <w:rPr>
      <w:i/>
      <w:sz w:val="24"/>
    </w:rPr>
  </w:style>
  <w:style w:type="paragraph" w:styleId="Heading2">
    <w:name w:val="heading 2"/>
    <w:basedOn w:val="Normal"/>
    <w:next w:val="Normal"/>
    <w:uiPriority w:val="9"/>
    <w:semiHidden/>
    <w:unhideWhenUsed/>
    <w:qFormat/>
    <w:pPr>
      <w:keepNext/>
      <w:jc w:val="center"/>
      <w:outlineLvl w:val="1"/>
    </w:pPr>
    <w:rPr>
      <w:rFonts w:ascii="Comic Sans MS" w:hAnsi="Comic Sans MS"/>
      <w:b/>
      <w:sz w:val="28"/>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5E665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pPr>
      <w:tabs>
        <w:tab w:val="center" w:pos="4153"/>
        <w:tab w:val="right" w:pos="8306"/>
      </w:tabs>
    </w:pPr>
    <w:rPr>
      <w:sz w:val="24"/>
    </w:rPr>
  </w:style>
  <w:style w:type="paragraph" w:styleId="Footer">
    <w:name w:val="footer"/>
    <w:basedOn w:val="Normal"/>
    <w:link w:val="FooterChar"/>
    <w:uiPriority w:val="99"/>
    <w:rsid w:val="00832E41"/>
    <w:pPr>
      <w:tabs>
        <w:tab w:val="center" w:pos="4153"/>
        <w:tab w:val="right" w:pos="8306"/>
      </w:tabs>
    </w:pPr>
  </w:style>
  <w:style w:type="character" w:styleId="PageNumber">
    <w:name w:val="page number"/>
    <w:basedOn w:val="DefaultParagraphFont"/>
    <w:rsid w:val="007F1E2C"/>
  </w:style>
  <w:style w:type="table" w:styleId="TableGrid">
    <w:name w:val="Table Grid"/>
    <w:basedOn w:val="TableNormal"/>
    <w:rsid w:val="009C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CF55A0"/>
    <w:rPr>
      <w:sz w:val="24"/>
      <w:lang w:eastAsia="en-US"/>
    </w:rPr>
  </w:style>
  <w:style w:type="character" w:customStyle="1" w:styleId="FooterChar">
    <w:name w:val="Footer Char"/>
    <w:basedOn w:val="DefaultParagraphFont"/>
    <w:link w:val="Footer"/>
    <w:uiPriority w:val="99"/>
    <w:rsid w:val="005A49A3"/>
    <w:rPr>
      <w:lang w:eastAsia="en-US"/>
    </w:rPr>
  </w:style>
  <w:style w:type="paragraph" w:styleId="BalloonText">
    <w:name w:val="Balloon Text"/>
    <w:basedOn w:val="Normal"/>
    <w:link w:val="BalloonTextChar"/>
    <w:semiHidden/>
    <w:unhideWhenUsed/>
    <w:rsid w:val="00CE3264"/>
    <w:rPr>
      <w:rFonts w:ascii="Segoe UI" w:hAnsi="Segoe UI" w:cs="Segoe UI"/>
      <w:sz w:val="18"/>
      <w:szCs w:val="18"/>
    </w:rPr>
  </w:style>
  <w:style w:type="character" w:customStyle="1" w:styleId="BalloonTextChar">
    <w:name w:val="Balloon Text Char"/>
    <w:basedOn w:val="DefaultParagraphFont"/>
    <w:link w:val="BalloonText"/>
    <w:semiHidden/>
    <w:rsid w:val="00CE3264"/>
    <w:rPr>
      <w:rFonts w:ascii="Segoe UI" w:hAnsi="Segoe UI" w:cs="Segoe UI"/>
      <w:sz w:val="18"/>
      <w:szCs w:val="18"/>
      <w:lang w:eastAsia="en-US"/>
    </w:rPr>
  </w:style>
  <w:style w:type="character" w:customStyle="1" w:styleId="Heading4Char">
    <w:name w:val="Heading 4 Char"/>
    <w:basedOn w:val="DefaultParagraphFont"/>
    <w:link w:val="Heading4"/>
    <w:semiHidden/>
    <w:rsid w:val="005E6652"/>
    <w:rPr>
      <w:rFonts w:asciiTheme="majorHAnsi" w:eastAsiaTheme="majorEastAsia" w:hAnsiTheme="majorHAnsi" w:cstheme="majorBidi"/>
      <w:i/>
      <w:iCs/>
      <w:color w:val="365F91" w:themeColor="accent1" w:themeShade="BF"/>
      <w:lang w:eastAsia="en-US"/>
    </w:rPr>
  </w:style>
  <w:style w:type="paragraph" w:styleId="BodyText">
    <w:name w:val="Body Text"/>
    <w:basedOn w:val="Normal"/>
    <w:link w:val="BodyTextChar"/>
    <w:rsid w:val="005E6652"/>
    <w:pPr>
      <w:pBdr>
        <w:top w:val="single" w:sz="4" w:space="1" w:color="auto"/>
      </w:pBdr>
    </w:pPr>
    <w:rPr>
      <w:sz w:val="24"/>
      <w:lang w:val="en-US"/>
    </w:rPr>
  </w:style>
  <w:style w:type="character" w:customStyle="1" w:styleId="BodyTextChar">
    <w:name w:val="Body Text Char"/>
    <w:basedOn w:val="DefaultParagraphFont"/>
    <w:link w:val="BodyText"/>
    <w:rsid w:val="005E6652"/>
    <w:rPr>
      <w:sz w:val="24"/>
      <w:lang w:val="en-US" w:eastAsia="en-US"/>
    </w:rPr>
  </w:style>
  <w:style w:type="paragraph" w:styleId="BodyText2">
    <w:name w:val="Body Text 2"/>
    <w:basedOn w:val="Normal"/>
    <w:link w:val="BodyText2Char"/>
    <w:rsid w:val="005E6652"/>
    <w:rPr>
      <w:sz w:val="22"/>
      <w:lang w:val="en-US"/>
    </w:rPr>
  </w:style>
  <w:style w:type="character" w:customStyle="1" w:styleId="BodyText2Char">
    <w:name w:val="Body Text 2 Char"/>
    <w:basedOn w:val="DefaultParagraphFont"/>
    <w:link w:val="BodyText2"/>
    <w:rsid w:val="005E6652"/>
    <w:rPr>
      <w:sz w:val="22"/>
      <w:lang w:val="en-US" w:eastAsia="en-US"/>
    </w:rPr>
  </w:style>
  <w:style w:type="paragraph" w:styleId="BodyText3">
    <w:name w:val="Body Text 3"/>
    <w:basedOn w:val="Normal"/>
    <w:link w:val="BodyText3Char"/>
    <w:rsid w:val="005E6652"/>
    <w:pPr>
      <w:pBdr>
        <w:top w:val="single" w:sz="4" w:space="1" w:color="auto"/>
      </w:pBdr>
    </w:pPr>
    <w:rPr>
      <w:i/>
      <w:sz w:val="22"/>
      <w:lang w:val="en-US"/>
    </w:rPr>
  </w:style>
  <w:style w:type="character" w:customStyle="1" w:styleId="BodyText3Char">
    <w:name w:val="Body Text 3 Char"/>
    <w:basedOn w:val="DefaultParagraphFont"/>
    <w:link w:val="BodyText3"/>
    <w:rsid w:val="005E6652"/>
    <w:rPr>
      <w:i/>
      <w:sz w:val="22"/>
      <w:lang w:val="en-US" w:eastAsia="en-US"/>
    </w:rPr>
  </w:style>
  <w:style w:type="paragraph" w:styleId="ListParagraph">
    <w:name w:val="List Paragraph"/>
    <w:basedOn w:val="Normal"/>
    <w:uiPriority w:val="34"/>
    <w:qFormat/>
    <w:rsid w:val="00C85A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8lVqBIqvQ6jtePJ17Ctz/jOkWA==">CgMxLjA4AHIhMUlFOFNPenlPNElzUWpUaXZGbFpRZjhaNVJCSHB4ZmlC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3682</Characters>
  <Application>Microsoft Office Word</Application>
  <DocSecurity>0</DocSecurity>
  <Lines>30</Lines>
  <Paragraphs>8</Paragraphs>
  <ScaleCrop>false</ScaleCrop>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Crossley</dc:creator>
  <cp:lastModifiedBy>Lindsay Pilkington</cp:lastModifiedBy>
  <cp:revision>2</cp:revision>
  <dcterms:created xsi:type="dcterms:W3CDTF">2024-03-08T21:15:00Z</dcterms:created>
  <dcterms:modified xsi:type="dcterms:W3CDTF">2024-03-08T21:15:00Z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0x010100397CC46F02003249AD2D51C27CBE13DE</vt:lpwstr>
  </property>
</Properties>
</file>